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C3D9" w14:textId="4FECCFB8" w:rsidR="00074F36" w:rsidRDefault="60836646" w:rsidP="785D3A4B">
      <w:pPr>
        <w:pStyle w:val="NoSpacing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b/>
          <w:bCs/>
          <w:sz w:val="28"/>
          <w:szCs w:val="28"/>
        </w:rPr>
        <w:t>Tilton Historical Society Meeting</w:t>
      </w:r>
    </w:p>
    <w:p w14:paraId="15EC630D" w14:textId="183D28D8" w:rsidR="00074F36" w:rsidRDefault="00074F36" w:rsidP="785D3A4B">
      <w:pPr>
        <w:pStyle w:val="NoSpacing"/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14:paraId="6B007421" w14:textId="3410B32E" w:rsidR="00074F36" w:rsidRDefault="669AA01E" w:rsidP="785D3A4B">
      <w:pPr>
        <w:pStyle w:val="NoSpacing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b/>
          <w:bCs/>
          <w:sz w:val="28"/>
          <w:szCs w:val="28"/>
        </w:rPr>
        <w:t xml:space="preserve">June 18, </w:t>
      </w:r>
      <w:r w:rsidR="0062F874" w:rsidRPr="785D3A4B">
        <w:rPr>
          <w:rFonts w:ascii="Aptos" w:eastAsia="Aptos" w:hAnsi="Aptos" w:cs="Aptos"/>
          <w:b/>
          <w:bCs/>
          <w:sz w:val="28"/>
          <w:szCs w:val="28"/>
        </w:rPr>
        <w:t>2</w:t>
      </w:r>
      <w:r w:rsidRPr="785D3A4B">
        <w:rPr>
          <w:rFonts w:ascii="Aptos" w:eastAsia="Aptos" w:hAnsi="Aptos" w:cs="Aptos"/>
          <w:b/>
          <w:bCs/>
          <w:sz w:val="28"/>
          <w:szCs w:val="28"/>
        </w:rPr>
        <w:t xml:space="preserve">025 </w:t>
      </w:r>
    </w:p>
    <w:p w14:paraId="7391315A" w14:textId="49C70B22" w:rsidR="00074F36" w:rsidRDefault="669AA01E" w:rsidP="785D3A4B">
      <w:pPr>
        <w:pStyle w:val="NoSpacing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b/>
          <w:bCs/>
          <w:sz w:val="28"/>
          <w:szCs w:val="28"/>
        </w:rPr>
        <w:t xml:space="preserve">6pm   </w:t>
      </w:r>
    </w:p>
    <w:p w14:paraId="479FE956" w14:textId="45196E90" w:rsidR="00074F36" w:rsidRDefault="00074F36" w:rsidP="785D3A4B">
      <w:pPr>
        <w:pStyle w:val="NoSpacing"/>
        <w:jc w:val="center"/>
        <w:rPr>
          <w:rFonts w:ascii="Aptos" w:eastAsia="Aptos" w:hAnsi="Aptos" w:cs="Aptos"/>
          <w:sz w:val="28"/>
          <w:szCs w:val="28"/>
        </w:rPr>
      </w:pPr>
    </w:p>
    <w:p w14:paraId="06002C3A" w14:textId="551A72C2" w:rsidR="00074F36" w:rsidRDefault="4AC34F50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>The Meeting was opened at 6:00 pm by John Ciriell</w:t>
      </w:r>
      <w:r w:rsidR="123E7B3A" w:rsidRPr="785D3A4B">
        <w:rPr>
          <w:rFonts w:ascii="Aptos" w:eastAsia="Aptos" w:hAnsi="Aptos" w:cs="Aptos"/>
          <w:sz w:val="28"/>
          <w:szCs w:val="28"/>
        </w:rPr>
        <w:t>o. The following members were present Janice Boudreau, Katherine Yeo, Patty Amora Pender, Sharon and B</w:t>
      </w:r>
      <w:r w:rsidR="2699E35B" w:rsidRPr="785D3A4B">
        <w:rPr>
          <w:rFonts w:ascii="Aptos" w:eastAsia="Aptos" w:hAnsi="Aptos" w:cs="Aptos"/>
          <w:sz w:val="28"/>
          <w:szCs w:val="28"/>
        </w:rPr>
        <w:t>ruce Bullerwell, Barbara Sullivan, Dan Jordan, S</w:t>
      </w:r>
      <w:r w:rsidR="5321C56A" w:rsidRPr="785D3A4B">
        <w:rPr>
          <w:rFonts w:ascii="Aptos" w:eastAsia="Aptos" w:hAnsi="Aptos" w:cs="Aptos"/>
          <w:sz w:val="28"/>
          <w:szCs w:val="28"/>
        </w:rPr>
        <w:t xml:space="preserve">am Thibeault, Roy Cilley, Jennifer </w:t>
      </w:r>
      <w:proofErr w:type="spellStart"/>
      <w:r w:rsidR="5321C56A" w:rsidRPr="785D3A4B">
        <w:rPr>
          <w:rFonts w:ascii="Aptos" w:eastAsia="Aptos" w:hAnsi="Aptos" w:cs="Aptos"/>
          <w:sz w:val="28"/>
          <w:szCs w:val="28"/>
        </w:rPr>
        <w:t>Loutrel</w:t>
      </w:r>
      <w:proofErr w:type="spellEnd"/>
      <w:r w:rsidR="5321C56A" w:rsidRPr="785D3A4B">
        <w:rPr>
          <w:rFonts w:ascii="Aptos" w:eastAsia="Aptos" w:hAnsi="Aptos" w:cs="Aptos"/>
          <w:sz w:val="28"/>
          <w:szCs w:val="28"/>
        </w:rPr>
        <w:t>, Ken Br</w:t>
      </w:r>
      <w:r w:rsidR="78DFD546" w:rsidRPr="785D3A4B">
        <w:rPr>
          <w:rFonts w:ascii="Aptos" w:eastAsia="Aptos" w:hAnsi="Aptos" w:cs="Aptos"/>
          <w:sz w:val="28"/>
          <w:szCs w:val="28"/>
        </w:rPr>
        <w:t xml:space="preserve">own, John and Trish </w:t>
      </w:r>
      <w:proofErr w:type="spellStart"/>
      <w:r w:rsidR="78DFD546" w:rsidRPr="785D3A4B">
        <w:rPr>
          <w:rFonts w:ascii="Aptos" w:eastAsia="Aptos" w:hAnsi="Aptos" w:cs="Aptos"/>
          <w:sz w:val="28"/>
          <w:szCs w:val="28"/>
        </w:rPr>
        <w:t>Basilieau</w:t>
      </w:r>
      <w:proofErr w:type="spellEnd"/>
      <w:r w:rsidR="78DFD546" w:rsidRPr="785D3A4B">
        <w:rPr>
          <w:rFonts w:ascii="Aptos" w:eastAsia="Aptos" w:hAnsi="Aptos" w:cs="Aptos"/>
          <w:sz w:val="28"/>
          <w:szCs w:val="28"/>
        </w:rPr>
        <w:t>, Kara Campobasso, Brend</w:t>
      </w:r>
      <w:r w:rsidR="00F92E2F">
        <w:rPr>
          <w:rFonts w:ascii="Aptos" w:eastAsia="Aptos" w:hAnsi="Aptos" w:cs="Aptos"/>
          <w:sz w:val="28"/>
          <w:szCs w:val="28"/>
        </w:rPr>
        <w:t>on</w:t>
      </w:r>
      <w:r w:rsidR="78DFD546" w:rsidRPr="785D3A4B">
        <w:rPr>
          <w:rFonts w:ascii="Aptos" w:eastAsia="Aptos" w:hAnsi="Aptos" w:cs="Aptos"/>
          <w:sz w:val="28"/>
          <w:szCs w:val="28"/>
        </w:rPr>
        <w:t xml:space="preserve"> Murphy, present via Zoo</w:t>
      </w:r>
      <w:r w:rsidR="56037F98" w:rsidRPr="785D3A4B">
        <w:rPr>
          <w:rFonts w:ascii="Aptos" w:eastAsia="Aptos" w:hAnsi="Aptos" w:cs="Aptos"/>
          <w:sz w:val="28"/>
          <w:szCs w:val="28"/>
        </w:rPr>
        <w:t xml:space="preserve">m were Al Lockwood, Todd Piper, Rob Clogston. </w:t>
      </w:r>
    </w:p>
    <w:p w14:paraId="50D74792" w14:textId="3BCDB7AD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59839375" w14:textId="3D6ED7FB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0289CAE3" w14:textId="09BC9AB9" w:rsidR="00074F36" w:rsidRDefault="781C1E4E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 The Membership officially opened the meeting by saying the </w:t>
      </w:r>
      <w:r w:rsidR="669AA01E" w:rsidRPr="785D3A4B">
        <w:rPr>
          <w:rFonts w:ascii="Aptos" w:eastAsia="Aptos" w:hAnsi="Aptos" w:cs="Aptos"/>
          <w:sz w:val="28"/>
          <w:szCs w:val="28"/>
        </w:rPr>
        <w:t>Pledge of Allegiance</w:t>
      </w:r>
      <w:r w:rsidR="57EF1E32" w:rsidRPr="785D3A4B">
        <w:rPr>
          <w:rFonts w:ascii="Aptos" w:eastAsia="Aptos" w:hAnsi="Aptos" w:cs="Aptos"/>
          <w:sz w:val="28"/>
          <w:szCs w:val="28"/>
        </w:rPr>
        <w:t>.</w:t>
      </w:r>
    </w:p>
    <w:p w14:paraId="3D23879E" w14:textId="3F457D23" w:rsidR="00074F36" w:rsidRDefault="00074F36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</w:p>
    <w:p w14:paraId="328B89F3" w14:textId="303DB673" w:rsidR="00074F36" w:rsidRDefault="669AA01E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r w:rsidR="4EF5E1F3" w:rsidRPr="785D3A4B">
        <w:rPr>
          <w:rFonts w:ascii="Aptos" w:eastAsia="Aptos" w:hAnsi="Aptos" w:cs="Aptos"/>
          <w:b/>
          <w:bCs/>
          <w:sz w:val="28"/>
          <w:szCs w:val="28"/>
        </w:rPr>
        <w:t xml:space="preserve"> Independent Financial Advisors </w:t>
      </w:r>
    </w:p>
    <w:p w14:paraId="11D79FD6" w14:textId="2D434951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Paul Gatehouse </w:t>
      </w:r>
      <w:r w:rsidR="15EE4182" w:rsidRPr="785D3A4B">
        <w:rPr>
          <w:rFonts w:ascii="Aptos" w:eastAsia="Aptos" w:hAnsi="Aptos" w:cs="Aptos"/>
          <w:sz w:val="28"/>
          <w:szCs w:val="28"/>
        </w:rPr>
        <w:t xml:space="preserve">from Independent Financial </w:t>
      </w:r>
      <w:r w:rsidR="5B0DA246" w:rsidRPr="785D3A4B">
        <w:rPr>
          <w:rFonts w:ascii="Aptos" w:eastAsia="Aptos" w:hAnsi="Aptos" w:cs="Aptos"/>
          <w:sz w:val="28"/>
          <w:szCs w:val="28"/>
        </w:rPr>
        <w:t>Advisors,</w:t>
      </w:r>
      <w:r w:rsidR="15EE4182" w:rsidRPr="785D3A4B">
        <w:rPr>
          <w:rFonts w:ascii="Aptos" w:eastAsia="Aptos" w:hAnsi="Aptos" w:cs="Aptos"/>
          <w:sz w:val="28"/>
          <w:szCs w:val="28"/>
        </w:rPr>
        <w:t xml:space="preserve"> </w:t>
      </w:r>
      <w:r w:rsidRPr="785D3A4B">
        <w:rPr>
          <w:rFonts w:ascii="Aptos" w:eastAsia="Aptos" w:hAnsi="Aptos" w:cs="Aptos"/>
          <w:sz w:val="28"/>
          <w:szCs w:val="28"/>
        </w:rPr>
        <w:t xml:space="preserve">Franklin Savings Bank </w:t>
      </w:r>
      <w:r w:rsidR="3339EB06" w:rsidRPr="785D3A4B">
        <w:rPr>
          <w:rFonts w:ascii="Aptos" w:eastAsia="Aptos" w:hAnsi="Aptos" w:cs="Aptos"/>
          <w:sz w:val="28"/>
          <w:szCs w:val="28"/>
        </w:rPr>
        <w:t xml:space="preserve">met with the board </w:t>
      </w:r>
      <w:r w:rsidRPr="785D3A4B">
        <w:rPr>
          <w:rFonts w:ascii="Aptos" w:eastAsia="Aptos" w:hAnsi="Aptos" w:cs="Aptos"/>
          <w:sz w:val="28"/>
          <w:szCs w:val="28"/>
        </w:rPr>
        <w:t xml:space="preserve">about investing our </w:t>
      </w:r>
      <w:r w:rsidR="07D0FA4F" w:rsidRPr="785D3A4B">
        <w:rPr>
          <w:rFonts w:ascii="Aptos" w:eastAsia="Aptos" w:hAnsi="Aptos" w:cs="Aptos"/>
          <w:sz w:val="28"/>
          <w:szCs w:val="28"/>
        </w:rPr>
        <w:t>money. He</w:t>
      </w:r>
      <w:r w:rsidR="7933D875" w:rsidRPr="785D3A4B">
        <w:rPr>
          <w:rFonts w:ascii="Aptos" w:eastAsia="Aptos" w:hAnsi="Aptos" w:cs="Aptos"/>
          <w:sz w:val="28"/>
          <w:szCs w:val="28"/>
        </w:rPr>
        <w:t xml:space="preserve"> discussed options for investments and stated they ha</w:t>
      </w:r>
      <w:r w:rsidR="00974CFE">
        <w:rPr>
          <w:rFonts w:ascii="Aptos" w:eastAsia="Aptos" w:hAnsi="Aptos" w:cs="Aptos"/>
          <w:sz w:val="28"/>
          <w:szCs w:val="28"/>
        </w:rPr>
        <w:t>ve</w:t>
      </w:r>
      <w:r w:rsidR="7933D875" w:rsidRPr="785D3A4B">
        <w:rPr>
          <w:rFonts w:ascii="Aptos" w:eastAsia="Aptos" w:hAnsi="Aptos" w:cs="Aptos"/>
          <w:sz w:val="28"/>
          <w:szCs w:val="28"/>
        </w:rPr>
        <w:t xml:space="preserve"> </w:t>
      </w:r>
      <w:r w:rsidR="247EBE55" w:rsidRPr="785D3A4B">
        <w:rPr>
          <w:rFonts w:ascii="Aptos" w:eastAsia="Aptos" w:hAnsi="Aptos" w:cs="Aptos"/>
          <w:sz w:val="28"/>
          <w:szCs w:val="28"/>
        </w:rPr>
        <w:t>experience</w:t>
      </w:r>
      <w:r w:rsidR="7933D875" w:rsidRPr="785D3A4B">
        <w:rPr>
          <w:rFonts w:ascii="Aptos" w:eastAsia="Aptos" w:hAnsi="Aptos" w:cs="Aptos"/>
          <w:sz w:val="28"/>
          <w:szCs w:val="28"/>
        </w:rPr>
        <w:t xml:space="preserve"> working with Nonprofits who </w:t>
      </w:r>
      <w:r w:rsidR="00974CFE">
        <w:rPr>
          <w:rFonts w:ascii="Aptos" w:eastAsia="Aptos" w:hAnsi="Aptos" w:cs="Aptos"/>
          <w:sz w:val="28"/>
          <w:szCs w:val="28"/>
        </w:rPr>
        <w:t>are</w:t>
      </w:r>
      <w:r w:rsidR="7933D875" w:rsidRPr="785D3A4B">
        <w:rPr>
          <w:rFonts w:ascii="Aptos" w:eastAsia="Aptos" w:hAnsi="Aptos" w:cs="Aptos"/>
          <w:sz w:val="28"/>
          <w:szCs w:val="28"/>
        </w:rPr>
        <w:t xml:space="preserve"> investing. No actio</w:t>
      </w:r>
      <w:r w:rsidR="11E04CF4" w:rsidRPr="785D3A4B">
        <w:rPr>
          <w:rFonts w:ascii="Aptos" w:eastAsia="Aptos" w:hAnsi="Aptos" w:cs="Aptos"/>
          <w:sz w:val="28"/>
          <w:szCs w:val="28"/>
        </w:rPr>
        <w:t xml:space="preserve">n was taken at this meeting. It was discussed that </w:t>
      </w:r>
      <w:r w:rsidR="030A5960" w:rsidRPr="785D3A4B">
        <w:rPr>
          <w:rFonts w:ascii="Aptos" w:eastAsia="Aptos" w:hAnsi="Aptos" w:cs="Aptos"/>
          <w:sz w:val="28"/>
          <w:szCs w:val="28"/>
        </w:rPr>
        <w:t xml:space="preserve">we could invest a portion of the money.  </w:t>
      </w:r>
    </w:p>
    <w:p w14:paraId="27456D7A" w14:textId="39DA2F48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7BBC1C47" w14:textId="3C858C51" w:rsidR="00074F36" w:rsidRDefault="669AA01E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b/>
          <w:bCs/>
          <w:sz w:val="28"/>
          <w:szCs w:val="28"/>
        </w:rPr>
        <w:t>Natalie Marsh</w:t>
      </w:r>
    </w:p>
    <w:p w14:paraId="0E079369" w14:textId="54A0C867" w:rsidR="00074F36" w:rsidRDefault="00074F36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</w:p>
    <w:p w14:paraId="38EA362F" w14:textId="29E11B32" w:rsidR="00074F36" w:rsidRDefault="36425D30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Natalie Marsh </w:t>
      </w:r>
      <w:r w:rsidR="1FB1FEBE" w:rsidRPr="785D3A4B">
        <w:rPr>
          <w:rFonts w:ascii="Aptos" w:eastAsia="Aptos" w:hAnsi="Aptos" w:cs="Aptos"/>
          <w:sz w:val="28"/>
          <w:szCs w:val="28"/>
        </w:rPr>
        <w:t xml:space="preserve">has expressed an interest in a </w:t>
      </w:r>
      <w:r w:rsidR="363A0932" w:rsidRPr="785D3A4B">
        <w:rPr>
          <w:rFonts w:ascii="Aptos" w:eastAsia="Aptos" w:hAnsi="Aptos" w:cs="Aptos"/>
          <w:sz w:val="28"/>
          <w:szCs w:val="28"/>
        </w:rPr>
        <w:t>commercial</w:t>
      </w:r>
      <w:r w:rsidR="1FB1FEBE" w:rsidRPr="785D3A4B">
        <w:rPr>
          <w:rFonts w:ascii="Aptos" w:eastAsia="Aptos" w:hAnsi="Aptos" w:cs="Aptos"/>
          <w:sz w:val="28"/>
          <w:szCs w:val="28"/>
        </w:rPr>
        <w:t xml:space="preserve"> about “Why Tilton would be a great place to </w:t>
      </w:r>
      <w:r w:rsidR="075F52B9" w:rsidRPr="785D3A4B">
        <w:rPr>
          <w:rFonts w:ascii="Aptos" w:eastAsia="Aptos" w:hAnsi="Aptos" w:cs="Aptos"/>
          <w:sz w:val="28"/>
          <w:szCs w:val="28"/>
        </w:rPr>
        <w:t>live</w:t>
      </w:r>
      <w:r w:rsidR="00F50A04">
        <w:rPr>
          <w:rFonts w:ascii="Aptos" w:eastAsia="Aptos" w:hAnsi="Aptos" w:cs="Aptos"/>
          <w:sz w:val="28"/>
          <w:szCs w:val="28"/>
        </w:rPr>
        <w:t>”</w:t>
      </w:r>
      <w:r w:rsidR="075F52B9" w:rsidRPr="785D3A4B">
        <w:rPr>
          <w:rFonts w:ascii="Aptos" w:eastAsia="Aptos" w:hAnsi="Aptos" w:cs="Aptos"/>
          <w:sz w:val="28"/>
          <w:szCs w:val="28"/>
        </w:rPr>
        <w:t xml:space="preserve">. </w:t>
      </w:r>
      <w:r w:rsidR="669AA01E" w:rsidRPr="785D3A4B">
        <w:rPr>
          <w:rFonts w:ascii="Aptos" w:eastAsia="Aptos" w:hAnsi="Aptos" w:cs="Aptos"/>
          <w:sz w:val="28"/>
          <w:szCs w:val="28"/>
        </w:rPr>
        <w:t>She had a conflict today but will try to be at next month’s meeting.</w:t>
      </w:r>
      <w:r w:rsidR="5D6A37C6" w:rsidRPr="785D3A4B">
        <w:rPr>
          <w:rFonts w:ascii="Aptos" w:eastAsia="Aptos" w:hAnsi="Aptos" w:cs="Aptos"/>
          <w:sz w:val="28"/>
          <w:szCs w:val="28"/>
        </w:rPr>
        <w:t xml:space="preserve"> The membership agreed that there would have to be more information regarding the purpose and goal of the commercial.  No action was taken.</w:t>
      </w:r>
    </w:p>
    <w:p w14:paraId="2B334895" w14:textId="0706AA24" w:rsidR="00074F36" w:rsidRDefault="669AA01E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2AB02B42" w14:textId="77777777" w:rsidR="00F50A04" w:rsidRDefault="00F50A04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</w:p>
    <w:p w14:paraId="389B53B2" w14:textId="3BDD0FB3" w:rsidR="00074F36" w:rsidRDefault="7C5C08A1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b/>
          <w:bCs/>
          <w:sz w:val="28"/>
          <w:szCs w:val="28"/>
        </w:rPr>
        <w:lastRenderedPageBreak/>
        <w:t>Donation and Membership Categories.</w:t>
      </w:r>
    </w:p>
    <w:p w14:paraId="248BED0A" w14:textId="556E31E2" w:rsidR="00074F36" w:rsidRDefault="00074F36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</w:p>
    <w:p w14:paraId="7965B535" w14:textId="2687821F" w:rsidR="00074F36" w:rsidRDefault="7C5C08A1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John noted that we received a </w:t>
      </w:r>
      <w:r w:rsidR="669AA01E" w:rsidRPr="785D3A4B">
        <w:rPr>
          <w:rFonts w:ascii="Aptos" w:eastAsia="Aptos" w:hAnsi="Aptos" w:cs="Aptos"/>
          <w:sz w:val="28"/>
          <w:szCs w:val="28"/>
        </w:rPr>
        <w:t>$1000 donation from Stacey Bruno</w:t>
      </w:r>
      <w:r w:rsidR="5D8E5EAE" w:rsidRPr="785D3A4B">
        <w:rPr>
          <w:rFonts w:ascii="Aptos" w:eastAsia="Aptos" w:hAnsi="Aptos" w:cs="Aptos"/>
          <w:sz w:val="28"/>
          <w:szCs w:val="28"/>
        </w:rPr>
        <w:t>.</w:t>
      </w:r>
    </w:p>
    <w:p w14:paraId="36A92A76" w14:textId="2A9CE7D7" w:rsidR="00074F36" w:rsidRDefault="5D8E5EAE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It was discussed for the future should we have special membership categories for donations. </w:t>
      </w:r>
      <w:r w:rsidR="15D1D5B3" w:rsidRPr="785D3A4B">
        <w:rPr>
          <w:rFonts w:ascii="Aptos" w:eastAsia="Aptos" w:hAnsi="Aptos" w:cs="Aptos"/>
          <w:sz w:val="28"/>
          <w:szCs w:val="28"/>
        </w:rPr>
        <w:t xml:space="preserve">  It</w:t>
      </w:r>
      <w:r w:rsidR="465826CA" w:rsidRPr="785D3A4B">
        <w:rPr>
          <w:rFonts w:ascii="Aptos" w:eastAsia="Aptos" w:hAnsi="Aptos" w:cs="Aptos"/>
          <w:sz w:val="28"/>
          <w:szCs w:val="28"/>
        </w:rPr>
        <w:t xml:space="preserve"> voted to give a lifetime</w:t>
      </w:r>
      <w:r w:rsidR="006B7B91">
        <w:rPr>
          <w:rFonts w:ascii="Aptos" w:eastAsia="Aptos" w:hAnsi="Aptos" w:cs="Aptos"/>
          <w:sz w:val="28"/>
          <w:szCs w:val="28"/>
        </w:rPr>
        <w:t xml:space="preserve"> family</w:t>
      </w:r>
      <w:r w:rsidR="465826CA" w:rsidRPr="785D3A4B">
        <w:rPr>
          <w:rFonts w:ascii="Aptos" w:eastAsia="Aptos" w:hAnsi="Aptos" w:cs="Aptos"/>
          <w:sz w:val="28"/>
          <w:szCs w:val="28"/>
        </w:rPr>
        <w:t xml:space="preserve"> membership for </w:t>
      </w:r>
      <w:proofErr w:type="gramStart"/>
      <w:r w:rsidR="465826CA" w:rsidRPr="785D3A4B">
        <w:rPr>
          <w:rFonts w:ascii="Aptos" w:eastAsia="Aptos" w:hAnsi="Aptos" w:cs="Aptos"/>
          <w:sz w:val="28"/>
          <w:szCs w:val="28"/>
        </w:rPr>
        <w:t>any donations</w:t>
      </w:r>
      <w:proofErr w:type="gramEnd"/>
      <w:r w:rsidR="465826CA" w:rsidRPr="785D3A4B">
        <w:rPr>
          <w:rFonts w:ascii="Aptos" w:eastAsia="Aptos" w:hAnsi="Aptos" w:cs="Aptos"/>
          <w:sz w:val="28"/>
          <w:szCs w:val="28"/>
        </w:rPr>
        <w:t xml:space="preserve"> of $1000.  Thi</w:t>
      </w:r>
      <w:r w:rsidR="3341A626" w:rsidRPr="785D3A4B">
        <w:rPr>
          <w:rFonts w:ascii="Aptos" w:eastAsia="Aptos" w:hAnsi="Aptos" w:cs="Aptos"/>
          <w:sz w:val="28"/>
          <w:szCs w:val="28"/>
        </w:rPr>
        <w:t>s would</w:t>
      </w:r>
      <w:r w:rsidR="465826CA" w:rsidRPr="785D3A4B">
        <w:rPr>
          <w:rFonts w:ascii="Aptos" w:eastAsia="Aptos" w:hAnsi="Aptos" w:cs="Aptos"/>
          <w:sz w:val="28"/>
          <w:szCs w:val="28"/>
        </w:rPr>
        <w:t xml:space="preserve"> include a </w:t>
      </w:r>
      <w:r w:rsidR="7119159F" w:rsidRPr="785D3A4B">
        <w:rPr>
          <w:rFonts w:ascii="Aptos" w:eastAsia="Aptos" w:hAnsi="Aptos" w:cs="Aptos"/>
          <w:sz w:val="28"/>
          <w:szCs w:val="28"/>
        </w:rPr>
        <w:t xml:space="preserve">certificate. </w:t>
      </w:r>
    </w:p>
    <w:p w14:paraId="622145AB" w14:textId="22996263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 </w:t>
      </w:r>
    </w:p>
    <w:p w14:paraId="0B276737" w14:textId="04516210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5516CB90" w14:textId="2E3ECD7D" w:rsidR="00074F36" w:rsidRDefault="7B8FBAE8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>Old Home Day June 28</w:t>
      </w:r>
      <w:r w:rsidRPr="785D3A4B">
        <w:rPr>
          <w:rFonts w:ascii="Aptos" w:eastAsia="Aptos" w:hAnsi="Aptos" w:cs="Aptos"/>
          <w:sz w:val="28"/>
          <w:szCs w:val="28"/>
          <w:vertAlign w:val="superscript"/>
        </w:rPr>
        <w:t>t</w:t>
      </w:r>
      <w:r w:rsidR="47CFDB36" w:rsidRPr="785D3A4B">
        <w:rPr>
          <w:rFonts w:ascii="Aptos" w:eastAsia="Aptos" w:hAnsi="Aptos" w:cs="Aptos"/>
          <w:sz w:val="28"/>
          <w:szCs w:val="28"/>
          <w:vertAlign w:val="superscript"/>
        </w:rPr>
        <w:t>h</w:t>
      </w:r>
    </w:p>
    <w:p w14:paraId="6A4603F2" w14:textId="146A46F4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  <w:vertAlign w:val="superscript"/>
        </w:rPr>
      </w:pPr>
    </w:p>
    <w:p w14:paraId="6CB3A578" w14:textId="1A9EB5F9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56E1DDE1" w14:textId="104C820C" w:rsidR="00074F36" w:rsidRDefault="47CFDB36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Plans for </w:t>
      </w:r>
      <w:proofErr w:type="gramStart"/>
      <w:r w:rsidRPr="785D3A4B">
        <w:rPr>
          <w:rFonts w:ascii="Aptos" w:eastAsia="Aptos" w:hAnsi="Aptos" w:cs="Aptos"/>
          <w:sz w:val="28"/>
          <w:szCs w:val="28"/>
        </w:rPr>
        <w:t>Old</w:t>
      </w:r>
      <w:proofErr w:type="gramEnd"/>
      <w:r w:rsidRPr="785D3A4B">
        <w:rPr>
          <w:rFonts w:ascii="Aptos" w:eastAsia="Aptos" w:hAnsi="Aptos" w:cs="Aptos"/>
          <w:sz w:val="28"/>
          <w:szCs w:val="28"/>
        </w:rPr>
        <w:t xml:space="preserve"> Home Day were discussed. Vicky and Chuck Hussman are working on the </w:t>
      </w:r>
      <w:r w:rsidR="77654774" w:rsidRPr="785D3A4B">
        <w:rPr>
          <w:rFonts w:ascii="Aptos" w:eastAsia="Aptos" w:hAnsi="Aptos" w:cs="Aptos"/>
          <w:sz w:val="28"/>
          <w:szCs w:val="28"/>
        </w:rPr>
        <w:t>float,</w:t>
      </w:r>
      <w:r w:rsidRPr="785D3A4B">
        <w:rPr>
          <w:rFonts w:ascii="Aptos" w:eastAsia="Aptos" w:hAnsi="Aptos" w:cs="Aptos"/>
          <w:sz w:val="28"/>
          <w:szCs w:val="28"/>
        </w:rPr>
        <w:t xml:space="preserve"> and people have agreed to come and assist them.</w:t>
      </w:r>
      <w:r w:rsidR="5E9295AE"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353EF067" w14:textId="56063C76" w:rsidR="00074F36" w:rsidRDefault="5E9295A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It was noted that e</w:t>
      </w:r>
      <w:r w:rsidR="669AA01E" w:rsidRPr="785D3A4B">
        <w:rPr>
          <w:rFonts w:ascii="Aptos" w:eastAsia="Aptos" w:hAnsi="Aptos" w:cs="Aptos"/>
          <w:sz w:val="28"/>
          <w:szCs w:val="28"/>
        </w:rPr>
        <w:t xml:space="preserve">veryone marching got a free </w:t>
      </w:r>
      <w:r w:rsidR="50AAADC9" w:rsidRPr="785D3A4B">
        <w:rPr>
          <w:rFonts w:ascii="Aptos" w:eastAsia="Aptos" w:hAnsi="Aptos" w:cs="Aptos"/>
          <w:sz w:val="28"/>
          <w:szCs w:val="28"/>
        </w:rPr>
        <w:t>tee shirt</w:t>
      </w:r>
      <w:r w:rsidR="669AA01E" w:rsidRPr="785D3A4B">
        <w:rPr>
          <w:rFonts w:ascii="Aptos" w:eastAsia="Aptos" w:hAnsi="Aptos" w:cs="Aptos"/>
          <w:sz w:val="28"/>
          <w:szCs w:val="28"/>
        </w:rPr>
        <w:t xml:space="preserve"> (So all governing members should get one)</w:t>
      </w:r>
    </w:p>
    <w:p w14:paraId="4D707F4E" w14:textId="48CC7147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>Table</w:t>
      </w:r>
      <w:r w:rsidR="508872F7"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0C6D2726" w14:textId="0E8D6072" w:rsidR="00074F36" w:rsidRDefault="508872F7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The table will be set up at the Pines.  Kathy, Janice and Bill will be there </w:t>
      </w:r>
      <w:proofErr w:type="gramStart"/>
      <w:r w:rsidRPr="785D3A4B">
        <w:rPr>
          <w:rFonts w:ascii="Aptos" w:eastAsia="Aptos" w:hAnsi="Aptos" w:cs="Aptos"/>
          <w:sz w:val="28"/>
          <w:szCs w:val="28"/>
        </w:rPr>
        <w:t>for</w:t>
      </w:r>
      <w:proofErr w:type="gramEnd"/>
      <w:r w:rsidRPr="785D3A4B">
        <w:rPr>
          <w:rFonts w:ascii="Aptos" w:eastAsia="Aptos" w:hAnsi="Aptos" w:cs="Aptos"/>
          <w:sz w:val="28"/>
          <w:szCs w:val="28"/>
        </w:rPr>
        <w:t xml:space="preserve"> 7:00 am</w:t>
      </w:r>
      <w:r w:rsidR="669AA01E" w:rsidRPr="785D3A4B">
        <w:rPr>
          <w:rFonts w:ascii="Aptos" w:eastAsia="Aptos" w:hAnsi="Aptos" w:cs="Aptos"/>
          <w:sz w:val="28"/>
          <w:szCs w:val="28"/>
        </w:rPr>
        <w:t xml:space="preserve"> (selling calendars, mugs, mini coolers, card sets, old bottles</w:t>
      </w:r>
      <w:r w:rsidR="00F92E2F">
        <w:rPr>
          <w:rFonts w:ascii="Aptos" w:eastAsia="Aptos" w:hAnsi="Aptos" w:cs="Aptos"/>
          <w:sz w:val="28"/>
          <w:szCs w:val="28"/>
        </w:rPr>
        <w:t xml:space="preserve">, </w:t>
      </w:r>
      <w:r w:rsidR="00A90334">
        <w:rPr>
          <w:rFonts w:ascii="Aptos" w:eastAsia="Aptos" w:hAnsi="Aptos" w:cs="Aptos"/>
          <w:sz w:val="28"/>
          <w:szCs w:val="28"/>
        </w:rPr>
        <w:t>T-shirts</w:t>
      </w:r>
      <w:r w:rsidR="00F92E2F">
        <w:rPr>
          <w:rFonts w:ascii="Aptos" w:eastAsia="Aptos" w:hAnsi="Aptos" w:cs="Aptos"/>
          <w:sz w:val="28"/>
          <w:szCs w:val="28"/>
        </w:rPr>
        <w:t xml:space="preserve"> and post cards.</w:t>
      </w:r>
      <w:r w:rsidR="00A90334">
        <w:rPr>
          <w:rFonts w:ascii="Aptos" w:eastAsia="Aptos" w:hAnsi="Aptos" w:cs="Aptos"/>
          <w:sz w:val="28"/>
          <w:szCs w:val="28"/>
        </w:rPr>
        <w:t>)</w:t>
      </w:r>
    </w:p>
    <w:p w14:paraId="49AE9C25" w14:textId="37E21E62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32A691F7" w14:textId="27AD9E07" w:rsidR="00074F36" w:rsidRDefault="669AA01E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44FE4F1D" w14:textId="4B9491AC" w:rsidR="00074F36" w:rsidRDefault="669AA01E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b/>
          <w:bCs/>
          <w:sz w:val="28"/>
          <w:szCs w:val="28"/>
        </w:rPr>
        <w:t xml:space="preserve"> History and Hauntings Cemetery Tour </w:t>
      </w:r>
    </w:p>
    <w:p w14:paraId="27DFFC8B" w14:textId="2E04B59A" w:rsidR="00074F36" w:rsidRDefault="00074F36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</w:p>
    <w:p w14:paraId="30365340" w14:textId="29050F02" w:rsidR="00074F36" w:rsidRDefault="3843B421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 John reported that the tour will be on Oct 11 at 1:00 p.m.  He discussed there is going to be a walk through this Saturday</w:t>
      </w:r>
      <w:r w:rsidR="3F291E92" w:rsidRPr="785D3A4B">
        <w:rPr>
          <w:rFonts w:ascii="Aptos" w:eastAsia="Aptos" w:hAnsi="Aptos" w:cs="Aptos"/>
          <w:sz w:val="28"/>
          <w:szCs w:val="28"/>
        </w:rPr>
        <w:t xml:space="preserve"> to look at other gravesites.</w:t>
      </w:r>
    </w:p>
    <w:p w14:paraId="1BB94D02" w14:textId="47B46138" w:rsidR="00074F36" w:rsidRDefault="3843B421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John asked the Board to ask people if there </w:t>
      </w:r>
      <w:proofErr w:type="gramStart"/>
      <w:r w:rsidRPr="785D3A4B">
        <w:rPr>
          <w:rFonts w:ascii="Aptos" w:eastAsia="Aptos" w:hAnsi="Aptos" w:cs="Aptos"/>
          <w:sz w:val="28"/>
          <w:szCs w:val="28"/>
        </w:rPr>
        <w:t>is</w:t>
      </w:r>
      <w:proofErr w:type="gramEnd"/>
      <w:r w:rsidRPr="785D3A4B">
        <w:rPr>
          <w:rFonts w:ascii="Aptos" w:eastAsia="Aptos" w:hAnsi="Aptos" w:cs="Aptos"/>
          <w:sz w:val="28"/>
          <w:szCs w:val="28"/>
        </w:rPr>
        <w:t xml:space="preserve"> anyone who could </w:t>
      </w:r>
      <w:r w:rsidR="00A90334" w:rsidRPr="785D3A4B">
        <w:rPr>
          <w:rFonts w:ascii="Aptos" w:eastAsia="Aptos" w:hAnsi="Aptos" w:cs="Aptos"/>
          <w:sz w:val="28"/>
          <w:szCs w:val="28"/>
        </w:rPr>
        <w:t>videotape</w:t>
      </w:r>
      <w:r w:rsidRPr="785D3A4B">
        <w:rPr>
          <w:rFonts w:ascii="Aptos" w:eastAsia="Aptos" w:hAnsi="Aptos" w:cs="Aptos"/>
          <w:sz w:val="28"/>
          <w:szCs w:val="28"/>
        </w:rPr>
        <w:t xml:space="preserve"> the event. </w:t>
      </w:r>
    </w:p>
    <w:p w14:paraId="114DA133" w14:textId="77777777" w:rsidR="005F11D7" w:rsidRDefault="005F11D7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7D0EE4FC" w14:textId="73470CDA" w:rsidR="005F11D7" w:rsidRPr="005F11D7" w:rsidRDefault="005F11D7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  <w:r w:rsidRPr="005F11D7">
        <w:rPr>
          <w:rFonts w:ascii="Aptos" w:eastAsia="Aptos" w:hAnsi="Aptos" w:cs="Aptos"/>
          <w:b/>
          <w:bCs/>
          <w:sz w:val="28"/>
          <w:szCs w:val="28"/>
        </w:rPr>
        <w:t>The Financial Report</w:t>
      </w:r>
    </w:p>
    <w:p w14:paraId="28CE7303" w14:textId="4CE2A039" w:rsidR="005F11D7" w:rsidRDefault="005F11D7" w:rsidP="785D3A4B">
      <w:pPr>
        <w:pStyle w:val="NoSpacing"/>
        <w:rPr>
          <w:rFonts w:ascii="Aptos" w:eastAsia="Aptos" w:hAnsi="Aptos" w:cs="Aptos"/>
          <w:sz w:val="28"/>
          <w:szCs w:val="28"/>
        </w:rPr>
      </w:pPr>
      <w:r>
        <w:rPr>
          <w:rFonts w:ascii="Aptos" w:eastAsia="Aptos" w:hAnsi="Aptos" w:cs="Aptos"/>
          <w:sz w:val="28"/>
          <w:szCs w:val="28"/>
        </w:rPr>
        <w:t>The Financial Report was reviewed and approved</w:t>
      </w:r>
      <w:r w:rsidR="00A90334">
        <w:rPr>
          <w:rFonts w:ascii="Aptos" w:eastAsia="Aptos" w:hAnsi="Aptos" w:cs="Aptos"/>
          <w:sz w:val="28"/>
          <w:szCs w:val="28"/>
        </w:rPr>
        <w:t>.</w:t>
      </w:r>
      <w:r w:rsidR="003B6F8D">
        <w:rPr>
          <w:rFonts w:ascii="Aptos" w:eastAsia="Aptos" w:hAnsi="Aptos" w:cs="Aptos"/>
          <w:sz w:val="28"/>
          <w:szCs w:val="28"/>
        </w:rPr>
        <w:t xml:space="preserve"> Beginning balance for May was </w:t>
      </w:r>
      <w:r w:rsidR="00216B79">
        <w:rPr>
          <w:rFonts w:ascii="Aptos" w:eastAsia="Aptos" w:hAnsi="Aptos" w:cs="Aptos"/>
          <w:sz w:val="28"/>
          <w:szCs w:val="28"/>
        </w:rPr>
        <w:t xml:space="preserve">$14,780.73 and the ending balance was </w:t>
      </w:r>
      <w:r w:rsidR="003A78C1">
        <w:rPr>
          <w:rFonts w:ascii="Aptos" w:eastAsia="Aptos" w:hAnsi="Aptos" w:cs="Aptos"/>
          <w:sz w:val="28"/>
          <w:szCs w:val="28"/>
        </w:rPr>
        <w:t>$16,433.60.</w:t>
      </w:r>
    </w:p>
    <w:p w14:paraId="1A21ED64" w14:textId="6F60B469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4D575E2B" w14:textId="77777777" w:rsidR="006B7B91" w:rsidRDefault="006B7B91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</w:p>
    <w:p w14:paraId="28B1FF84" w14:textId="77777777" w:rsidR="006B7B91" w:rsidRDefault="006B7B91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</w:p>
    <w:p w14:paraId="6B7A6002" w14:textId="2BC4670C" w:rsidR="00074F36" w:rsidRDefault="669AA01E" w:rsidP="785D3A4B">
      <w:pPr>
        <w:pStyle w:val="NoSpacing"/>
        <w:rPr>
          <w:rFonts w:ascii="Aptos" w:eastAsia="Aptos" w:hAnsi="Aptos" w:cs="Aptos"/>
          <w:b/>
          <w:bCs/>
          <w:sz w:val="28"/>
          <w:szCs w:val="28"/>
        </w:rPr>
      </w:pPr>
      <w:r w:rsidRPr="785D3A4B">
        <w:rPr>
          <w:rFonts w:ascii="Aptos" w:eastAsia="Aptos" w:hAnsi="Aptos" w:cs="Aptos"/>
          <w:b/>
          <w:bCs/>
          <w:sz w:val="28"/>
          <w:szCs w:val="28"/>
        </w:rPr>
        <w:t>Upcoming Donations</w:t>
      </w:r>
    </w:p>
    <w:p w14:paraId="57CED53E" w14:textId="0FD866D2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154C4809" w14:textId="6CBAB450" w:rsidR="00074F36" w:rsidRDefault="669AA01E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>Town of Tilton Collecti</w:t>
      </w:r>
      <w:r w:rsidR="51251135" w:rsidRPr="785D3A4B">
        <w:rPr>
          <w:rFonts w:ascii="Aptos" w:eastAsia="Aptos" w:hAnsi="Aptos" w:cs="Aptos"/>
          <w:sz w:val="28"/>
          <w:szCs w:val="28"/>
        </w:rPr>
        <w:t>on</w:t>
      </w:r>
    </w:p>
    <w:p w14:paraId="6E4F5F97" w14:textId="176A4699" w:rsidR="00074F36" w:rsidRDefault="005F11D7" w:rsidP="785D3A4B">
      <w:pPr>
        <w:pStyle w:val="NoSpacing"/>
        <w:rPr>
          <w:rFonts w:ascii="Aptos" w:eastAsia="Aptos" w:hAnsi="Aptos" w:cs="Aptos"/>
          <w:sz w:val="28"/>
          <w:szCs w:val="28"/>
        </w:rPr>
      </w:pPr>
      <w:r>
        <w:br/>
      </w:r>
      <w:r w:rsidR="1BA9AFBA" w:rsidRPr="785D3A4B">
        <w:rPr>
          <w:rFonts w:ascii="Aptos" w:eastAsia="Aptos" w:hAnsi="Aptos" w:cs="Aptos"/>
          <w:sz w:val="28"/>
          <w:szCs w:val="28"/>
        </w:rPr>
        <w:t xml:space="preserve">The Town notified John that the following </w:t>
      </w:r>
      <w:r w:rsidR="23C2607B" w:rsidRPr="785D3A4B">
        <w:rPr>
          <w:rFonts w:ascii="Aptos" w:eastAsia="Aptos" w:hAnsi="Aptos" w:cs="Aptos"/>
          <w:sz w:val="28"/>
          <w:szCs w:val="28"/>
        </w:rPr>
        <w:t>items</w:t>
      </w:r>
      <w:r w:rsidR="1BA9AFBA" w:rsidRPr="785D3A4B">
        <w:rPr>
          <w:rFonts w:ascii="Aptos" w:eastAsia="Aptos" w:hAnsi="Aptos" w:cs="Aptos"/>
          <w:sz w:val="28"/>
          <w:szCs w:val="28"/>
        </w:rPr>
        <w:t xml:space="preserve"> </w:t>
      </w:r>
      <w:r w:rsidR="7C0F5E67" w:rsidRPr="785D3A4B">
        <w:rPr>
          <w:rFonts w:ascii="Aptos" w:eastAsia="Aptos" w:hAnsi="Aptos" w:cs="Aptos"/>
          <w:sz w:val="28"/>
          <w:szCs w:val="28"/>
        </w:rPr>
        <w:t>were in</w:t>
      </w:r>
      <w:r w:rsidR="1BA9AFBA" w:rsidRPr="785D3A4B">
        <w:rPr>
          <w:rFonts w:ascii="Aptos" w:eastAsia="Aptos" w:hAnsi="Aptos" w:cs="Aptos"/>
          <w:sz w:val="28"/>
          <w:szCs w:val="28"/>
        </w:rPr>
        <w:t xml:space="preserve"> t</w:t>
      </w:r>
      <w:r w:rsidR="6E0AA637" w:rsidRPr="785D3A4B">
        <w:rPr>
          <w:rFonts w:ascii="Aptos" w:eastAsia="Aptos" w:hAnsi="Aptos" w:cs="Aptos"/>
          <w:sz w:val="28"/>
          <w:szCs w:val="28"/>
        </w:rPr>
        <w:t>he Town Offices</w:t>
      </w:r>
      <w:r w:rsidR="6E3EA030" w:rsidRPr="785D3A4B">
        <w:rPr>
          <w:rFonts w:ascii="Aptos" w:eastAsia="Aptos" w:hAnsi="Aptos" w:cs="Aptos"/>
          <w:sz w:val="28"/>
          <w:szCs w:val="28"/>
        </w:rPr>
        <w:t xml:space="preserve"> and that they were inter</w:t>
      </w:r>
      <w:r w:rsidR="115BF5A9" w:rsidRPr="785D3A4B">
        <w:rPr>
          <w:rFonts w:ascii="Aptos" w:eastAsia="Aptos" w:hAnsi="Aptos" w:cs="Aptos"/>
          <w:sz w:val="28"/>
          <w:szCs w:val="28"/>
        </w:rPr>
        <w:t xml:space="preserve">ested in donating these items to </w:t>
      </w:r>
      <w:r w:rsidR="07FD23F2" w:rsidRPr="785D3A4B">
        <w:rPr>
          <w:rFonts w:ascii="Aptos" w:eastAsia="Aptos" w:hAnsi="Aptos" w:cs="Aptos"/>
          <w:sz w:val="28"/>
          <w:szCs w:val="28"/>
        </w:rPr>
        <w:t xml:space="preserve">the </w:t>
      </w:r>
      <w:r w:rsidR="6AACA028" w:rsidRPr="785D3A4B">
        <w:rPr>
          <w:rFonts w:ascii="Aptos" w:eastAsia="Aptos" w:hAnsi="Aptos" w:cs="Aptos"/>
          <w:sz w:val="28"/>
          <w:szCs w:val="28"/>
        </w:rPr>
        <w:t>H</w:t>
      </w:r>
      <w:r w:rsidR="07FD23F2" w:rsidRPr="785D3A4B">
        <w:rPr>
          <w:rFonts w:ascii="Aptos" w:eastAsia="Aptos" w:hAnsi="Aptos" w:cs="Aptos"/>
          <w:sz w:val="28"/>
          <w:szCs w:val="28"/>
        </w:rPr>
        <w:t>istorical</w:t>
      </w:r>
      <w:r w:rsidR="115BF5A9" w:rsidRPr="785D3A4B">
        <w:rPr>
          <w:rFonts w:ascii="Aptos" w:eastAsia="Aptos" w:hAnsi="Aptos" w:cs="Aptos"/>
          <w:sz w:val="28"/>
          <w:szCs w:val="28"/>
        </w:rPr>
        <w:t xml:space="preserve"> </w:t>
      </w:r>
      <w:r w:rsidR="27E15FC5" w:rsidRPr="785D3A4B">
        <w:rPr>
          <w:rFonts w:ascii="Aptos" w:eastAsia="Aptos" w:hAnsi="Aptos" w:cs="Aptos"/>
          <w:sz w:val="28"/>
          <w:szCs w:val="28"/>
        </w:rPr>
        <w:t>Society</w:t>
      </w:r>
      <w:r w:rsidR="115BF5A9" w:rsidRPr="785D3A4B">
        <w:rPr>
          <w:rFonts w:ascii="Aptos" w:eastAsia="Aptos" w:hAnsi="Aptos" w:cs="Aptos"/>
          <w:sz w:val="28"/>
          <w:szCs w:val="28"/>
        </w:rPr>
        <w:t>. The selectmen met and approved to donat</w:t>
      </w:r>
      <w:r w:rsidR="6DA7AAA9" w:rsidRPr="785D3A4B">
        <w:rPr>
          <w:rFonts w:ascii="Aptos" w:eastAsia="Aptos" w:hAnsi="Aptos" w:cs="Aptos"/>
          <w:sz w:val="28"/>
          <w:szCs w:val="28"/>
        </w:rPr>
        <w:t>e the following items.</w:t>
      </w:r>
    </w:p>
    <w:p w14:paraId="2ABCF2AE" w14:textId="5FF54085" w:rsidR="00074F36" w:rsidRDefault="00074F36" w:rsidP="785D3A4B">
      <w:pPr>
        <w:pStyle w:val="NoSpacing"/>
        <w:ind w:firstLine="720"/>
        <w:rPr>
          <w:rFonts w:ascii="Aptos" w:eastAsia="Aptos" w:hAnsi="Aptos" w:cs="Aptos"/>
          <w:sz w:val="28"/>
          <w:szCs w:val="28"/>
        </w:rPr>
      </w:pPr>
    </w:p>
    <w:p w14:paraId="1D8859F9" w14:textId="601F129B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>:</w:t>
      </w:r>
    </w:p>
    <w:p w14:paraId="5B07D57B" w14:textId="2359256B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>Uniforms &amp; costumes</w:t>
      </w:r>
    </w:p>
    <w:p w14:paraId="68700DDD" w14:textId="07B46973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>Box of items from the Lochmere Women’s Club</w:t>
      </w:r>
    </w:p>
    <w:p w14:paraId="3FDFA082" w14:textId="2A56F62F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>1970 phone book</w:t>
      </w:r>
    </w:p>
    <w:p w14:paraId="7BCA0246" w14:textId="229745AA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>Army gaiters and glass items</w:t>
      </w:r>
    </w:p>
    <w:p w14:paraId="076A57A3" w14:textId="5406BFE3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29C3692C" w14:textId="06C3911D" w:rsidR="00074F36" w:rsidRDefault="7FDF8A16" w:rsidP="785D3A4B">
      <w:pPr>
        <w:pStyle w:val="NoSpacing"/>
        <w:ind w:left="720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They talked about needing a committee to go through the paperwork before being able to allow any of </w:t>
      </w:r>
      <w:proofErr w:type="gramStart"/>
      <w:r w:rsidRPr="785D3A4B">
        <w:rPr>
          <w:rFonts w:ascii="Aptos" w:eastAsia="Aptos" w:hAnsi="Aptos" w:cs="Aptos"/>
          <w:sz w:val="28"/>
          <w:szCs w:val="28"/>
        </w:rPr>
        <w:t>it</w:t>
      </w:r>
      <w:proofErr w:type="gramEnd"/>
      <w:r w:rsidRPr="785D3A4B">
        <w:rPr>
          <w:rFonts w:ascii="Aptos" w:eastAsia="Aptos" w:hAnsi="Aptos" w:cs="Aptos"/>
          <w:sz w:val="28"/>
          <w:szCs w:val="28"/>
        </w:rPr>
        <w:t xml:space="preserve"> to leave town hall since they do not know what is there because they are concerned that some of it might be some town records.  </w:t>
      </w:r>
    </w:p>
    <w:p w14:paraId="22B91D14" w14:textId="1A26D24D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32BFB87C" w14:textId="3398455A" w:rsidR="00074F36" w:rsidRDefault="669AA01E" w:rsidP="785D3A4B">
      <w:pPr>
        <w:pStyle w:val="NoSpacing"/>
        <w:ind w:left="720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>As for the photos, the</w:t>
      </w:r>
      <w:r w:rsidR="0EAA564F" w:rsidRPr="785D3A4B">
        <w:rPr>
          <w:rFonts w:ascii="Aptos" w:eastAsia="Aptos" w:hAnsi="Aptos" w:cs="Aptos"/>
          <w:sz w:val="28"/>
          <w:szCs w:val="28"/>
        </w:rPr>
        <w:t xml:space="preserve"> Selectmen </w:t>
      </w:r>
      <w:r w:rsidRPr="785D3A4B">
        <w:rPr>
          <w:rFonts w:ascii="Aptos" w:eastAsia="Aptos" w:hAnsi="Aptos" w:cs="Aptos"/>
          <w:sz w:val="28"/>
          <w:szCs w:val="28"/>
        </w:rPr>
        <w:t xml:space="preserve">would like to talk to </w:t>
      </w:r>
      <w:r w:rsidR="7A29F229" w:rsidRPr="785D3A4B">
        <w:rPr>
          <w:rFonts w:ascii="Aptos" w:eastAsia="Aptos" w:hAnsi="Aptos" w:cs="Aptos"/>
          <w:sz w:val="28"/>
          <w:szCs w:val="28"/>
        </w:rPr>
        <w:t>the Historical Society</w:t>
      </w:r>
      <w:r w:rsidRPr="785D3A4B">
        <w:rPr>
          <w:rFonts w:ascii="Aptos" w:eastAsia="Aptos" w:hAnsi="Aptos" w:cs="Aptos"/>
          <w:sz w:val="28"/>
          <w:szCs w:val="28"/>
        </w:rPr>
        <w:t xml:space="preserve"> about some suggestions on the best way to digitize and store them so that they are not lost forever.  </w:t>
      </w:r>
      <w:r w:rsidR="1538E66C" w:rsidRPr="785D3A4B">
        <w:rPr>
          <w:rFonts w:ascii="Aptos" w:eastAsia="Aptos" w:hAnsi="Aptos" w:cs="Aptos"/>
          <w:sz w:val="28"/>
          <w:szCs w:val="28"/>
        </w:rPr>
        <w:t xml:space="preserve">They would like to </w:t>
      </w:r>
      <w:r w:rsidRPr="785D3A4B">
        <w:rPr>
          <w:rFonts w:ascii="Aptos" w:eastAsia="Aptos" w:hAnsi="Aptos" w:cs="Aptos"/>
          <w:sz w:val="28"/>
          <w:szCs w:val="28"/>
        </w:rPr>
        <w:t xml:space="preserve">schedule a meeting with </w:t>
      </w:r>
      <w:r w:rsidR="2D2AA68E" w:rsidRPr="785D3A4B">
        <w:rPr>
          <w:rFonts w:ascii="Aptos" w:eastAsia="Aptos" w:hAnsi="Aptos" w:cs="Aptos"/>
          <w:sz w:val="28"/>
          <w:szCs w:val="28"/>
        </w:rPr>
        <w:t xml:space="preserve">the Historical Society </w:t>
      </w:r>
      <w:r w:rsidRPr="785D3A4B">
        <w:rPr>
          <w:rFonts w:ascii="Aptos" w:eastAsia="Aptos" w:hAnsi="Aptos" w:cs="Aptos"/>
          <w:sz w:val="28"/>
          <w:szCs w:val="28"/>
        </w:rPr>
        <w:t xml:space="preserve">to discuss this further </w:t>
      </w:r>
      <w:r w:rsidR="0A9893CD" w:rsidRPr="785D3A4B">
        <w:rPr>
          <w:rFonts w:ascii="Aptos" w:eastAsia="Aptos" w:hAnsi="Aptos" w:cs="Aptos"/>
          <w:sz w:val="28"/>
          <w:szCs w:val="28"/>
        </w:rPr>
        <w:t>later</w:t>
      </w:r>
      <w:r w:rsidR="5E8B517D" w:rsidRPr="785D3A4B">
        <w:rPr>
          <w:rFonts w:ascii="Aptos" w:eastAsia="Aptos" w:hAnsi="Aptos" w:cs="Aptos"/>
          <w:sz w:val="28"/>
          <w:szCs w:val="28"/>
        </w:rPr>
        <w:t>.</w:t>
      </w:r>
    </w:p>
    <w:p w14:paraId="4F625228" w14:textId="10E4988B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  <w:r w:rsidR="64F3F84D" w:rsidRPr="785D3A4B">
        <w:rPr>
          <w:rFonts w:ascii="Aptos" w:eastAsia="Aptos" w:hAnsi="Aptos" w:cs="Aptos"/>
          <w:sz w:val="28"/>
          <w:szCs w:val="28"/>
        </w:rPr>
        <w:t xml:space="preserve">  </w:t>
      </w:r>
    </w:p>
    <w:p w14:paraId="32E679BD" w14:textId="58D99C18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2051F4F1" w14:textId="1B5CE1E6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   Conrad </w:t>
      </w:r>
      <w:r w:rsidR="6E048289" w:rsidRPr="785D3A4B">
        <w:rPr>
          <w:rFonts w:ascii="Aptos" w:eastAsia="Aptos" w:hAnsi="Aptos" w:cs="Aptos"/>
          <w:sz w:val="28"/>
          <w:szCs w:val="28"/>
        </w:rPr>
        <w:t>Young watercolors paintings.</w:t>
      </w:r>
    </w:p>
    <w:p w14:paraId="4A2C38C2" w14:textId="69BA0DA5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40649A2F" w14:textId="7AC96B0C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-Recent </w:t>
      </w:r>
      <w:proofErr w:type="gramStart"/>
      <w:r w:rsidRPr="785D3A4B">
        <w:rPr>
          <w:rFonts w:ascii="Aptos" w:eastAsia="Aptos" w:hAnsi="Aptos" w:cs="Aptos"/>
          <w:sz w:val="28"/>
          <w:szCs w:val="28"/>
        </w:rPr>
        <w:t>Donations;</w:t>
      </w:r>
      <w:proofErr w:type="gramEnd"/>
    </w:p>
    <w:p w14:paraId="655D5251" w14:textId="0639F7F7" w:rsidR="00074F36" w:rsidRDefault="669AA01E" w:rsidP="785D3A4B">
      <w:pPr>
        <w:pStyle w:val="NoSpacing"/>
        <w:ind w:firstLine="720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>Caroline Stagg</w:t>
      </w:r>
      <w:r w:rsidR="35E6F7AD" w:rsidRPr="785D3A4B">
        <w:rPr>
          <w:rFonts w:ascii="Aptos" w:eastAsia="Aptos" w:hAnsi="Aptos" w:cs="Aptos"/>
          <w:sz w:val="28"/>
          <w:szCs w:val="28"/>
        </w:rPr>
        <w:t xml:space="preserve"> Cemetery records and </w:t>
      </w:r>
      <w:r w:rsidR="0A05ED69" w:rsidRPr="785D3A4B">
        <w:rPr>
          <w:rFonts w:ascii="Aptos" w:eastAsia="Aptos" w:hAnsi="Aptos" w:cs="Aptos"/>
          <w:sz w:val="28"/>
          <w:szCs w:val="28"/>
        </w:rPr>
        <w:t>schoolbooks</w:t>
      </w:r>
    </w:p>
    <w:p w14:paraId="30CC2703" w14:textId="6B88FCC9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>Judy Tilton</w:t>
      </w:r>
      <w:r w:rsidR="5EA7D94F" w:rsidRPr="785D3A4B">
        <w:rPr>
          <w:rFonts w:ascii="Aptos" w:eastAsia="Aptos" w:hAnsi="Aptos" w:cs="Aptos"/>
          <w:sz w:val="28"/>
          <w:szCs w:val="28"/>
        </w:rPr>
        <w:t xml:space="preserve"> Post cards some local some are not</w:t>
      </w:r>
    </w:p>
    <w:p w14:paraId="4685D007" w14:textId="3F14625A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>Ken Brown</w:t>
      </w:r>
      <w:r w:rsidR="2752F936" w:rsidRPr="785D3A4B">
        <w:rPr>
          <w:rFonts w:ascii="Aptos" w:eastAsia="Aptos" w:hAnsi="Aptos" w:cs="Aptos"/>
          <w:sz w:val="28"/>
          <w:szCs w:val="28"/>
        </w:rPr>
        <w:t xml:space="preserve"> old hand made toolbox.</w:t>
      </w:r>
    </w:p>
    <w:p w14:paraId="7A158D1E" w14:textId="653BAD9C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2F6E7567" w14:textId="2190EE07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lastRenderedPageBreak/>
        <w:t xml:space="preserve">-Upcoming tours for </w:t>
      </w:r>
      <w:proofErr w:type="gramStart"/>
      <w:r w:rsidRPr="785D3A4B">
        <w:rPr>
          <w:rFonts w:ascii="Aptos" w:eastAsia="Aptos" w:hAnsi="Aptos" w:cs="Aptos"/>
          <w:sz w:val="28"/>
          <w:szCs w:val="28"/>
        </w:rPr>
        <w:t>us;</w:t>
      </w:r>
      <w:proofErr w:type="gramEnd"/>
    </w:p>
    <w:p w14:paraId="3300D15B" w14:textId="035916E7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6402C065" w14:textId="6BDF8283" w:rsidR="00074F36" w:rsidRDefault="32443655" w:rsidP="785D3A4B">
      <w:pPr>
        <w:pStyle w:val="NoSpacing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 xml:space="preserve">We are following up with potential </w:t>
      </w:r>
      <w:r w:rsidR="1AE94C2B" w:rsidRPr="785D3A4B">
        <w:rPr>
          <w:rFonts w:ascii="Aptos" w:eastAsia="Aptos" w:hAnsi="Aptos" w:cs="Aptos"/>
          <w:sz w:val="28"/>
          <w:szCs w:val="28"/>
        </w:rPr>
        <w:t>tours in the future</w:t>
      </w:r>
    </w:p>
    <w:p w14:paraId="10712105" w14:textId="4E33BABA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>NH State House</w:t>
      </w:r>
    </w:p>
    <w:p w14:paraId="12EB8553" w14:textId="404BB9D6" w:rsidR="00074F36" w:rsidRDefault="669AA01E" w:rsidP="785D3A4B">
      <w:pPr>
        <w:pStyle w:val="NoSpacing"/>
        <w:ind w:firstLine="720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>Spaulding</w:t>
      </w:r>
    </w:p>
    <w:p w14:paraId="70257041" w14:textId="77777777" w:rsidR="006A098E" w:rsidRDefault="006A098E" w:rsidP="785D3A4B">
      <w:pPr>
        <w:pStyle w:val="NoSpacing"/>
        <w:ind w:firstLine="720"/>
        <w:rPr>
          <w:rFonts w:ascii="Aptos" w:eastAsia="Aptos" w:hAnsi="Aptos" w:cs="Aptos"/>
          <w:sz w:val="28"/>
          <w:szCs w:val="28"/>
        </w:rPr>
      </w:pPr>
    </w:p>
    <w:p w14:paraId="12CE4578" w14:textId="77777777" w:rsidR="006A098E" w:rsidRDefault="006A098E" w:rsidP="785D3A4B">
      <w:pPr>
        <w:pStyle w:val="NoSpacing"/>
        <w:ind w:firstLine="720"/>
      </w:pPr>
    </w:p>
    <w:p w14:paraId="4A9AF662" w14:textId="637C918A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178357BF" w14:textId="4A2887DB" w:rsidR="00074F36" w:rsidRDefault="669AA01E" w:rsidP="785D3A4B">
      <w:pPr>
        <w:pStyle w:val="NoSpacing"/>
      </w:pPr>
      <w:r w:rsidRPr="785D3A4B">
        <w:rPr>
          <w:rFonts w:ascii="Aptos" w:eastAsia="Aptos" w:hAnsi="Aptos" w:cs="Aptos"/>
          <w:sz w:val="28"/>
          <w:szCs w:val="28"/>
        </w:rPr>
        <w:t>Adjourn</w:t>
      </w:r>
    </w:p>
    <w:p w14:paraId="5EF32F6C" w14:textId="474118F3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54CAC092" w14:textId="0769A742" w:rsidR="00074F36" w:rsidRDefault="00074F36" w:rsidP="785D3A4B">
      <w:pPr>
        <w:pStyle w:val="NoSpacing"/>
        <w:ind w:firstLine="720"/>
        <w:rPr>
          <w:rFonts w:ascii="Aptos" w:eastAsia="Aptos" w:hAnsi="Aptos" w:cs="Aptos"/>
          <w:sz w:val="28"/>
          <w:szCs w:val="28"/>
        </w:rPr>
      </w:pPr>
    </w:p>
    <w:p w14:paraId="5AA4E83B" w14:textId="09DA67A7" w:rsidR="00074F36" w:rsidRDefault="0BC94D73" w:rsidP="785D3A4B">
      <w:pPr>
        <w:pStyle w:val="NoSpacing"/>
        <w:ind w:firstLine="720"/>
        <w:rPr>
          <w:rFonts w:ascii="Aptos" w:eastAsia="Aptos" w:hAnsi="Aptos" w:cs="Aptos"/>
          <w:sz w:val="28"/>
          <w:szCs w:val="28"/>
        </w:rPr>
      </w:pPr>
      <w:r w:rsidRPr="785D3A4B">
        <w:rPr>
          <w:rFonts w:ascii="Aptos" w:eastAsia="Aptos" w:hAnsi="Aptos" w:cs="Aptos"/>
          <w:sz w:val="28"/>
          <w:szCs w:val="28"/>
        </w:rPr>
        <w:t>These minutes are subject to review by the Board of the Historical Society.</w:t>
      </w:r>
    </w:p>
    <w:p w14:paraId="60415E58" w14:textId="5EC01BDD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4E8F9371" w14:textId="6AE718E2" w:rsidR="00074F36" w:rsidRDefault="669AA01E" w:rsidP="785D3A4B">
      <w:pPr>
        <w:pStyle w:val="NoSpacing"/>
        <w:ind w:firstLine="720"/>
      </w:pPr>
      <w:r w:rsidRPr="785D3A4B">
        <w:rPr>
          <w:rFonts w:ascii="Aptos" w:eastAsia="Aptos" w:hAnsi="Aptos" w:cs="Aptos"/>
          <w:sz w:val="28"/>
          <w:szCs w:val="28"/>
        </w:rPr>
        <w:t xml:space="preserve"> </w:t>
      </w:r>
    </w:p>
    <w:p w14:paraId="000CFB1C" w14:textId="27F67587" w:rsidR="00074F36" w:rsidRDefault="00074F36" w:rsidP="785D3A4B">
      <w:pPr>
        <w:pStyle w:val="NoSpacing"/>
        <w:rPr>
          <w:rFonts w:ascii="Aptos" w:eastAsia="Aptos" w:hAnsi="Aptos" w:cs="Aptos"/>
          <w:sz w:val="28"/>
          <w:szCs w:val="28"/>
        </w:rPr>
      </w:pPr>
    </w:p>
    <w:p w14:paraId="2C078E63" w14:textId="29F7E75A" w:rsidR="00074F36" w:rsidRDefault="00074F36"/>
    <w:sectPr w:rsidR="0007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vOxaM430E/ny4" int2:id="oaDvNAcr">
      <int2:state int2:value="Rejected" int2:type="spell"/>
    </int2:textHash>
    <int2:textHash int2:hashCode="dwMgl3g5nFS4mO" int2:id="5SJwxTQx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094F2A"/>
    <w:rsid w:val="00074F36"/>
    <w:rsid w:val="00216B79"/>
    <w:rsid w:val="003A78C1"/>
    <w:rsid w:val="003B6F8D"/>
    <w:rsid w:val="00400868"/>
    <w:rsid w:val="005F11D7"/>
    <w:rsid w:val="0062F874"/>
    <w:rsid w:val="006A098E"/>
    <w:rsid w:val="006B7B91"/>
    <w:rsid w:val="00913D6B"/>
    <w:rsid w:val="00974CFE"/>
    <w:rsid w:val="00A90334"/>
    <w:rsid w:val="00AC5137"/>
    <w:rsid w:val="00CB6E52"/>
    <w:rsid w:val="00F50A04"/>
    <w:rsid w:val="00F92E2F"/>
    <w:rsid w:val="01EA6BD5"/>
    <w:rsid w:val="030A5960"/>
    <w:rsid w:val="047C0BC9"/>
    <w:rsid w:val="075F52B9"/>
    <w:rsid w:val="07D0FA4F"/>
    <w:rsid w:val="07FD23F2"/>
    <w:rsid w:val="08254DD5"/>
    <w:rsid w:val="0A05ED69"/>
    <w:rsid w:val="0A9893CD"/>
    <w:rsid w:val="0BC94D73"/>
    <w:rsid w:val="0C094F2A"/>
    <w:rsid w:val="0DDD031B"/>
    <w:rsid w:val="0E11A87D"/>
    <w:rsid w:val="0EAA564F"/>
    <w:rsid w:val="0FFE3A62"/>
    <w:rsid w:val="1019321A"/>
    <w:rsid w:val="10942579"/>
    <w:rsid w:val="10B65E04"/>
    <w:rsid w:val="10C91F64"/>
    <w:rsid w:val="10E9D71A"/>
    <w:rsid w:val="115BF5A9"/>
    <w:rsid w:val="11E04CF4"/>
    <w:rsid w:val="1210EC0A"/>
    <w:rsid w:val="123E7B3A"/>
    <w:rsid w:val="1381C5D0"/>
    <w:rsid w:val="1538E66C"/>
    <w:rsid w:val="15D1D5B3"/>
    <w:rsid w:val="15EE4182"/>
    <w:rsid w:val="1694E915"/>
    <w:rsid w:val="1706B19F"/>
    <w:rsid w:val="1945A4B9"/>
    <w:rsid w:val="195B3B58"/>
    <w:rsid w:val="1AC04F2F"/>
    <w:rsid w:val="1AE94C2B"/>
    <w:rsid w:val="1BA9AFBA"/>
    <w:rsid w:val="1C719CB3"/>
    <w:rsid w:val="1EDAF39C"/>
    <w:rsid w:val="1FB1FEBE"/>
    <w:rsid w:val="20307FC4"/>
    <w:rsid w:val="23C2607B"/>
    <w:rsid w:val="2409EE91"/>
    <w:rsid w:val="247EBE55"/>
    <w:rsid w:val="25887C5F"/>
    <w:rsid w:val="2699E35B"/>
    <w:rsid w:val="27089F22"/>
    <w:rsid w:val="2752F936"/>
    <w:rsid w:val="27E15FC5"/>
    <w:rsid w:val="29FAE720"/>
    <w:rsid w:val="2A3B7A56"/>
    <w:rsid w:val="2A5371F3"/>
    <w:rsid w:val="2D2AA68E"/>
    <w:rsid w:val="2FE081A5"/>
    <w:rsid w:val="3039833F"/>
    <w:rsid w:val="31C2D0A2"/>
    <w:rsid w:val="31F8DB9C"/>
    <w:rsid w:val="32113F46"/>
    <w:rsid w:val="32443655"/>
    <w:rsid w:val="3339EB06"/>
    <w:rsid w:val="3341A626"/>
    <w:rsid w:val="3363B049"/>
    <w:rsid w:val="34674E50"/>
    <w:rsid w:val="35E6F7AD"/>
    <w:rsid w:val="363A0932"/>
    <w:rsid w:val="36425D30"/>
    <w:rsid w:val="36D4D615"/>
    <w:rsid w:val="384234B2"/>
    <w:rsid w:val="3843B421"/>
    <w:rsid w:val="38CAF838"/>
    <w:rsid w:val="3955F1FA"/>
    <w:rsid w:val="397B8629"/>
    <w:rsid w:val="3B6E9D41"/>
    <w:rsid w:val="3CCC825A"/>
    <w:rsid w:val="3D55B591"/>
    <w:rsid w:val="3E6F728A"/>
    <w:rsid w:val="3F291E92"/>
    <w:rsid w:val="43FFB4D9"/>
    <w:rsid w:val="445BF347"/>
    <w:rsid w:val="44DD5C8A"/>
    <w:rsid w:val="46510984"/>
    <w:rsid w:val="465826CA"/>
    <w:rsid w:val="47CFDB36"/>
    <w:rsid w:val="47D51C3C"/>
    <w:rsid w:val="48719108"/>
    <w:rsid w:val="4928CFF5"/>
    <w:rsid w:val="4AC34F50"/>
    <w:rsid w:val="4EF5E1F3"/>
    <w:rsid w:val="508872F7"/>
    <w:rsid w:val="509BA3D8"/>
    <w:rsid w:val="50AAADC9"/>
    <w:rsid w:val="51251135"/>
    <w:rsid w:val="5217D398"/>
    <w:rsid w:val="52807865"/>
    <w:rsid w:val="5321C56A"/>
    <w:rsid w:val="56037F98"/>
    <w:rsid w:val="564E7E4D"/>
    <w:rsid w:val="564EA3C5"/>
    <w:rsid w:val="574A65CE"/>
    <w:rsid w:val="57EF1E32"/>
    <w:rsid w:val="5A43B3CD"/>
    <w:rsid w:val="5A4DCBEC"/>
    <w:rsid w:val="5B0DA246"/>
    <w:rsid w:val="5C78C9E0"/>
    <w:rsid w:val="5D6A37C6"/>
    <w:rsid w:val="5D8E5EAE"/>
    <w:rsid w:val="5E86285B"/>
    <w:rsid w:val="5E8B517D"/>
    <w:rsid w:val="5E9295AE"/>
    <w:rsid w:val="5EA7D94F"/>
    <w:rsid w:val="5F5EDCDF"/>
    <w:rsid w:val="60836646"/>
    <w:rsid w:val="60927989"/>
    <w:rsid w:val="61EB8AD5"/>
    <w:rsid w:val="640446A3"/>
    <w:rsid w:val="64F3F84D"/>
    <w:rsid w:val="65C7F49D"/>
    <w:rsid w:val="669AA01E"/>
    <w:rsid w:val="66AC2E9E"/>
    <w:rsid w:val="674A7CE8"/>
    <w:rsid w:val="6760074E"/>
    <w:rsid w:val="68019E17"/>
    <w:rsid w:val="69A66D61"/>
    <w:rsid w:val="6AACA028"/>
    <w:rsid w:val="6DA7AAA9"/>
    <w:rsid w:val="6E048289"/>
    <w:rsid w:val="6E0AA637"/>
    <w:rsid w:val="6E3EA030"/>
    <w:rsid w:val="7119159F"/>
    <w:rsid w:val="7493F575"/>
    <w:rsid w:val="75E7485A"/>
    <w:rsid w:val="77654774"/>
    <w:rsid w:val="780BB0FB"/>
    <w:rsid w:val="781C1E4E"/>
    <w:rsid w:val="785D3A4B"/>
    <w:rsid w:val="78901F7B"/>
    <w:rsid w:val="78DFD546"/>
    <w:rsid w:val="7933D875"/>
    <w:rsid w:val="7A29F229"/>
    <w:rsid w:val="7AEEBAE0"/>
    <w:rsid w:val="7B8FBAE8"/>
    <w:rsid w:val="7BE00070"/>
    <w:rsid w:val="7C0F5E67"/>
    <w:rsid w:val="7C5C08A1"/>
    <w:rsid w:val="7F3508DD"/>
    <w:rsid w:val="7FDF8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4F2A"/>
  <w15:chartTrackingRefBased/>
  <w15:docId w15:val="{1E8CA753-A998-4232-81A0-CA6D3DE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785D3A4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Boudreau</dc:creator>
  <cp:keywords/>
  <dc:description/>
  <cp:lastModifiedBy>Janice Boudreau</cp:lastModifiedBy>
  <cp:revision>12</cp:revision>
  <dcterms:created xsi:type="dcterms:W3CDTF">2025-06-25T18:59:00Z</dcterms:created>
  <dcterms:modified xsi:type="dcterms:W3CDTF">2025-06-30T17:27:00Z</dcterms:modified>
</cp:coreProperties>
</file>